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EE0A" w14:textId="40072871" w:rsidR="000D2A14" w:rsidRPr="00A1057D" w:rsidRDefault="000D2A14" w:rsidP="00B35819">
      <w:pPr>
        <w:pStyle w:val="Title"/>
        <w:spacing w:after="80"/>
        <w:ind w:left="0"/>
        <w:jc w:val="center"/>
        <w:rPr>
          <w:rFonts w:ascii="Impact" w:hAnsi="Impact"/>
          <w:b w:val="0"/>
          <w:sz w:val="40"/>
          <w:szCs w:val="42"/>
        </w:rPr>
      </w:pPr>
      <w:bookmarkStart w:id="0" w:name="_GoBack"/>
      <w:bookmarkEnd w:id="0"/>
      <w:r w:rsidRPr="00A1057D">
        <w:rPr>
          <w:rFonts w:ascii="Impact" w:hAnsi="Impact"/>
          <w:b w:val="0"/>
          <w:sz w:val="40"/>
          <w:szCs w:val="42"/>
        </w:rPr>
        <w:t>COURSE SYLLABUS</w:t>
      </w:r>
    </w:p>
    <w:p w14:paraId="0D90EFBA" w14:textId="1A45B30B" w:rsidR="00F615CA" w:rsidRPr="002F7E51" w:rsidRDefault="00903404" w:rsidP="00F615CA">
      <w:pPr>
        <w:jc w:val="center"/>
        <w:rPr>
          <w:rFonts w:ascii="Times New Roman" w:hAnsi="Times New Roman" w:cs="Times New Roman"/>
        </w:rPr>
      </w:pPr>
      <w:r>
        <w:rPr>
          <w:rFonts w:ascii="Times New Roman" w:hAnsi="Times New Roman" w:cs="Times New Roman"/>
        </w:rPr>
        <w:t>BUS 701</w:t>
      </w:r>
    </w:p>
    <w:p w14:paraId="4268153D" w14:textId="2A373B07" w:rsidR="00E306C0" w:rsidRPr="002F7E51" w:rsidRDefault="004B218A" w:rsidP="00E306C0">
      <w:pPr>
        <w:jc w:val="center"/>
        <w:rPr>
          <w:rFonts w:ascii="Times New Roman" w:hAnsi="Times New Roman" w:cs="Times New Roman"/>
        </w:rPr>
      </w:pPr>
      <w:r>
        <w:rPr>
          <w:rFonts w:ascii="Times New Roman" w:hAnsi="Times New Roman" w:cs="Times New Roman"/>
        </w:rPr>
        <w:t>Professional Leadership Development: Group and Individual Assessment</w:t>
      </w:r>
    </w:p>
    <w:p w14:paraId="5BFB2CA6" w14:textId="4B9E9AF1" w:rsidR="00E306C0" w:rsidRPr="002F7E51" w:rsidRDefault="004B218A" w:rsidP="00F615CA">
      <w:pPr>
        <w:spacing w:after="120"/>
        <w:jc w:val="center"/>
        <w:rPr>
          <w:rFonts w:ascii="Times New Roman" w:hAnsi="Times New Roman" w:cs="Times New Roman"/>
        </w:rPr>
      </w:pPr>
      <w:r>
        <w:rPr>
          <w:rFonts w:ascii="Times New Roman" w:hAnsi="Times New Roman" w:cs="Times New Roman"/>
        </w:rPr>
        <w:t>Fall 2019</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466052A2" w14:textId="6810987C" w:rsidR="001C697E" w:rsidRPr="001E2954" w:rsidRDefault="007E7F9B" w:rsidP="001E2954">
            <w:pPr>
              <w:pStyle w:val="ListParagraph"/>
              <w:numPr>
                <w:ilvl w:val="0"/>
                <w:numId w:val="18"/>
              </w:numPr>
              <w:ind w:left="340"/>
              <w:rPr>
                <w:rFonts w:cstheme="minorHAnsi"/>
              </w:rPr>
            </w:pPr>
            <w:r w:rsidRPr="00E96E08">
              <w:rPr>
                <w:rFonts w:cstheme="minorHAnsi"/>
                <w:b/>
                <w:bCs/>
              </w:rPr>
              <w:t>Stevens Point</w:t>
            </w:r>
            <w:r w:rsidRPr="001E2954">
              <w:rPr>
                <w:rFonts w:cstheme="minorHAnsi"/>
              </w:rPr>
              <w:t xml:space="preserve"> (primary office): CPS Building </w:t>
            </w:r>
            <w:r w:rsidR="007D5ACF" w:rsidRPr="001E2954">
              <w:rPr>
                <w:rFonts w:cstheme="minorHAnsi"/>
              </w:rPr>
              <w:t>r</w:t>
            </w:r>
            <w:r w:rsidRPr="001E2954">
              <w:rPr>
                <w:rFonts w:cstheme="minorHAnsi"/>
              </w:rPr>
              <w:t>oom 402/404</w:t>
            </w:r>
          </w:p>
          <w:p w14:paraId="09FFA35A" w14:textId="41BBDA4E" w:rsidR="007E7F9B" w:rsidRPr="001E2954" w:rsidRDefault="007E7F9B" w:rsidP="001E2954">
            <w:pPr>
              <w:pStyle w:val="ListParagraph"/>
              <w:numPr>
                <w:ilvl w:val="0"/>
                <w:numId w:val="18"/>
              </w:numPr>
              <w:ind w:left="340"/>
              <w:rPr>
                <w:rFonts w:cstheme="minorHAnsi"/>
              </w:rPr>
            </w:pPr>
            <w:r w:rsidRPr="00E96E08">
              <w:rPr>
                <w:rFonts w:cstheme="minorHAnsi"/>
                <w:b/>
                <w:bCs/>
              </w:rPr>
              <w:t>Marshfield</w:t>
            </w:r>
            <w:r w:rsidRPr="001E2954">
              <w:rPr>
                <w:rFonts w:cstheme="minorHAnsi"/>
              </w:rPr>
              <w:t xml:space="preserve">: </w:t>
            </w:r>
            <w:r w:rsidR="007D5ACF" w:rsidRPr="001E2954">
              <w:rPr>
                <w:rFonts w:cstheme="minorHAnsi"/>
              </w:rPr>
              <w:t>adjacent to room 135</w:t>
            </w:r>
            <w:r w:rsidR="00E96E08">
              <w:rPr>
                <w:rFonts w:cstheme="minorHAnsi"/>
              </w:rPr>
              <w:t>, room ________</w:t>
            </w:r>
          </w:p>
          <w:p w14:paraId="32AD8011" w14:textId="246B7FB0" w:rsidR="007D5ACF" w:rsidRPr="001E2954" w:rsidRDefault="007D5ACF" w:rsidP="001E2954">
            <w:pPr>
              <w:pStyle w:val="ListParagraph"/>
              <w:numPr>
                <w:ilvl w:val="0"/>
                <w:numId w:val="18"/>
              </w:numPr>
              <w:ind w:left="340"/>
              <w:rPr>
                <w:rFonts w:cstheme="minorHAnsi"/>
              </w:rPr>
            </w:pPr>
            <w:r w:rsidRPr="00E96E08">
              <w:rPr>
                <w:rFonts w:cstheme="minorHAnsi"/>
                <w:b/>
                <w:bCs/>
              </w:rPr>
              <w:t>Wausau</w:t>
            </w:r>
            <w:r w:rsidRPr="001E2954">
              <w:rPr>
                <w:rFonts w:cstheme="minorHAnsi"/>
              </w:rPr>
              <w:t>: in CCE building, first floor</w:t>
            </w:r>
            <w:r w:rsidR="00813735">
              <w:rPr>
                <w:rFonts w:cstheme="minorHAnsi"/>
              </w:rPr>
              <w:t>, room CCE 104D</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26F48D9" w:rsidR="003336AE" w:rsidRPr="002F7E51" w:rsidRDefault="00C91A03" w:rsidP="000F3624">
            <w:pPr>
              <w:rPr>
                <w:rFonts w:cstheme="minorHAnsi"/>
              </w:rPr>
            </w:pPr>
            <w:r>
              <w:rPr>
                <w:rFonts w:cstheme="minorHAnsi"/>
              </w:rPr>
              <w:t>Most weeks, between Monday and Thursday</w:t>
            </w:r>
            <w:r w:rsidR="00050624">
              <w:rPr>
                <w:rFonts w:cstheme="minorHAnsi"/>
              </w:rPr>
              <w:t>, I</w:t>
            </w:r>
            <w:r>
              <w:rPr>
                <w:rFonts w:cstheme="minorHAnsi"/>
              </w:rPr>
              <w:t xml:space="preserve"> will travel to all three</w:t>
            </w:r>
            <w:r w:rsidR="00050624">
              <w:rPr>
                <w:rFonts w:cstheme="minorHAnsi"/>
              </w:rPr>
              <w:t xml:space="preserve"> campuses to </w:t>
            </w:r>
            <w:r w:rsidR="00784F6B">
              <w:rPr>
                <w:rFonts w:cstheme="minorHAnsi"/>
              </w:rPr>
              <w:t>host regular MBA Office hours</w:t>
            </w:r>
            <w:r>
              <w:rPr>
                <w:rFonts w:cstheme="minorHAnsi"/>
              </w:rPr>
              <w:t xml:space="preserve"> </w:t>
            </w:r>
            <w:r w:rsidR="00CE6127">
              <w:rPr>
                <w:rFonts w:cstheme="minorHAnsi"/>
              </w:rPr>
              <w:t>between 10 am and 2 pm</w:t>
            </w:r>
            <w:r w:rsidR="00784F6B">
              <w:rPr>
                <w:rFonts w:cstheme="minorHAnsi"/>
              </w:rPr>
              <w:t>. To schedule an appointment, please send me an email.</w:t>
            </w:r>
            <w:r w:rsidR="00CE6127">
              <w:rPr>
                <w:rFonts w:cstheme="minorHAnsi"/>
              </w:rPr>
              <w:t xml:space="preserve"> I am also happy to meet by Zoom</w:t>
            </w:r>
            <w:r>
              <w:rPr>
                <w:rFonts w:cstheme="minorHAnsi"/>
              </w:rPr>
              <w:t xml:space="preserve">. If you’d prefer an evening appointment, please ask.  I am happy to meet before or after your MBA class </w:t>
            </w:r>
            <w:r w:rsidR="00812C3D">
              <w:rPr>
                <w:rFonts w:cstheme="minorHAnsi"/>
              </w:rPr>
              <w:t>sessions</w:t>
            </w:r>
            <w:r>
              <w:rPr>
                <w:rFonts w:cstheme="minorHAnsi"/>
              </w:rPr>
              <w: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2260E4B3" w:rsidR="001C697E" w:rsidRPr="002F7E51" w:rsidRDefault="00784F6B" w:rsidP="000F3624">
            <w:pPr>
              <w:rPr>
                <w:rFonts w:cstheme="minorHAnsi"/>
              </w:rPr>
            </w:pPr>
            <w:r>
              <w:rPr>
                <w:rFonts w:cstheme="minorHAnsi"/>
              </w:rPr>
              <w:t xml:space="preserve">I will be available </w:t>
            </w:r>
            <w:r w:rsidR="008341E3">
              <w:rPr>
                <w:rFonts w:cstheme="minorHAnsi"/>
              </w:rPr>
              <w:t xml:space="preserve">by </w:t>
            </w:r>
            <w:r w:rsidR="00CE6127">
              <w:rPr>
                <w:rFonts w:cstheme="minorHAnsi"/>
              </w:rPr>
              <w:t>Zo</w:t>
            </w:r>
            <w:r w:rsidR="008341E3">
              <w:rPr>
                <w:rFonts w:cstheme="minorHAnsi"/>
              </w:rPr>
              <w:t xml:space="preserve">om or </w:t>
            </w:r>
            <w:r w:rsidR="00A44299">
              <w:rPr>
                <w:rFonts w:cstheme="minorHAnsi"/>
              </w:rPr>
              <w:t>tele</w:t>
            </w:r>
            <w:r w:rsidR="008341E3">
              <w:rPr>
                <w:rFonts w:cstheme="minorHAnsi"/>
              </w:rPr>
              <w:t>phone</w:t>
            </w:r>
            <w:r w:rsidR="00CE6127">
              <w:rPr>
                <w:rFonts w:cstheme="minorHAnsi"/>
              </w:rPr>
              <w:t xml:space="preserve"> most Fridays from 10 am until 2 pm to discuss anything related to BUS 701.</w:t>
            </w:r>
            <w:r w:rsidR="00E07C31">
              <w:rPr>
                <w:rFonts w:cstheme="minorHAnsi"/>
              </w:rPr>
              <w:t xml:space="preserve"> </w:t>
            </w:r>
            <w:r w:rsidR="00E07C31" w:rsidRPr="00C91A03">
              <w:rPr>
                <w:rFonts w:cstheme="minorHAnsi"/>
                <w:i/>
                <w:iCs/>
              </w:rPr>
              <w:t>Please check my availability in Canvas.</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B1712BF" w:rsidR="001C697E" w:rsidRPr="002F7E51" w:rsidRDefault="004A58C3" w:rsidP="000F3624">
            <w:pPr>
              <w:rPr>
                <w:rFonts w:cstheme="minorHAnsi"/>
              </w:rPr>
            </w:pPr>
            <w:r>
              <w:rPr>
                <w:rFonts w:cstheme="minorHAnsi"/>
              </w:rPr>
              <w:t>715-346-4988</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98D7212" w:rsidR="00903404" w:rsidRPr="002F7E51" w:rsidRDefault="00F9463E" w:rsidP="000F3624">
            <w:pPr>
              <w:rPr>
                <w:rFonts w:cstheme="minorHAnsi"/>
              </w:rPr>
            </w:pPr>
            <w:hyperlink r:id="rId11" w:history="1">
              <w:r w:rsidR="00903404"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EEB3358" w:rsidR="002F7E51" w:rsidRPr="002F7E51" w:rsidRDefault="004A58C3" w:rsidP="000F3624">
            <w:pPr>
              <w:rPr>
                <w:rFonts w:cstheme="minorHAnsi"/>
              </w:rPr>
            </w:pPr>
            <w:r>
              <w:rPr>
                <w:rFonts w:cstheme="minorHAnsi"/>
              </w:rPr>
              <w:t>You can expect a response within 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A5F5C67" w:rsidR="002F7E51" w:rsidRPr="002F7E51" w:rsidRDefault="001E2954" w:rsidP="000F3624">
            <w:pPr>
              <w:rPr>
                <w:rFonts w:cstheme="minorHAnsi"/>
              </w:rPr>
            </w:pPr>
            <w:r w:rsidRPr="001E2954">
              <w:rPr>
                <w:rFonts w:cstheme="minorHAnsi"/>
              </w:rPr>
              <w:t>Introduction to the use of group and individual assessments for leadership development. Topics covered include leadership development theory, leadership development planning approaches, and the use of leadership assessments.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1115EF1" w14:textId="1E8C647D" w:rsidR="002F7E51" w:rsidRPr="008E4345" w:rsidRDefault="0037500C" w:rsidP="000F3624">
            <w:pPr>
              <w:rPr>
                <w:rFonts w:cstheme="minorHAnsi"/>
              </w:rPr>
            </w:pPr>
            <w:r w:rsidRPr="008E4345">
              <w:rPr>
                <w:rFonts w:cstheme="minorHAnsi"/>
              </w:rPr>
              <w:t>This course requires three items—</w:t>
            </w:r>
          </w:p>
          <w:p w14:paraId="6B4CEFB7" w14:textId="77777777" w:rsidR="0037500C" w:rsidRPr="008E4345" w:rsidRDefault="0037500C" w:rsidP="0037500C">
            <w:pPr>
              <w:pStyle w:val="ListParagraph"/>
              <w:numPr>
                <w:ilvl w:val="0"/>
                <w:numId w:val="19"/>
              </w:numPr>
              <w:spacing w:line="259" w:lineRule="auto"/>
              <w:rPr>
                <w:rStyle w:val="Hyperlink"/>
                <w:rFonts w:cstheme="majorHAnsi"/>
              </w:rPr>
            </w:pPr>
            <w:r w:rsidRPr="008E4345">
              <w:rPr>
                <w:rFonts w:cstheme="majorHAnsi"/>
                <w:b/>
                <w:bCs/>
              </w:rPr>
              <w:t>Coursepack</w:t>
            </w:r>
            <w:r w:rsidRPr="008E4345">
              <w:rPr>
                <w:rFonts w:cstheme="majorHAnsi"/>
              </w:rPr>
              <w:t xml:space="preserve">. </w:t>
            </w:r>
            <w:r w:rsidRPr="008E4345">
              <w:rPr>
                <w:rFonts w:cstheme="majorHAnsi"/>
                <w:i/>
                <w:iCs/>
              </w:rPr>
              <w:t>Harvard Business Coursepack for BUS 701 Professional Leadership Development</w:t>
            </w:r>
            <w:r w:rsidRPr="008E4345">
              <w:rPr>
                <w:rFonts w:cstheme="majorHAnsi"/>
              </w:rPr>
              <w:t xml:space="preserve">. Purchase Link: </w:t>
            </w:r>
            <w:hyperlink r:id="rId12" w:history="1">
              <w:r w:rsidRPr="008E4345">
                <w:rPr>
                  <w:rStyle w:val="Hyperlink"/>
                  <w:rFonts w:cstheme="majorHAnsi"/>
                </w:rPr>
                <w:t>https://hbsp.harvard.edu/import/647402</w:t>
              </w:r>
            </w:hyperlink>
          </w:p>
          <w:p w14:paraId="60422EB8" w14:textId="7F605157" w:rsidR="0037500C" w:rsidRPr="008E4345" w:rsidRDefault="0037500C" w:rsidP="00E143D4">
            <w:pPr>
              <w:pStyle w:val="ListParagraph"/>
              <w:numPr>
                <w:ilvl w:val="1"/>
                <w:numId w:val="19"/>
              </w:numPr>
              <w:spacing w:line="259" w:lineRule="auto"/>
              <w:rPr>
                <w:rFonts w:cstheme="majorHAnsi"/>
              </w:rPr>
            </w:pPr>
            <w:r w:rsidRPr="008E4345">
              <w:rPr>
                <w:rFonts w:cstheme="majorHAnsi"/>
              </w:rPr>
              <w:t xml:space="preserve">How to create an account and purchase a coursepack </w:t>
            </w:r>
            <w:hyperlink r:id="rId13" w:history="1">
              <w:r w:rsidRPr="008E4345">
                <w:rPr>
                  <w:rStyle w:val="Hyperlink"/>
                  <w:rFonts w:cstheme="majorHAnsi"/>
                </w:rPr>
                <w:t>https://hbpacademichelpcenter.zendesk.com/hc/en-</w:t>
              </w:r>
              <w:r w:rsidRPr="008E4345">
                <w:rPr>
                  <w:rStyle w:val="Hyperlink"/>
                  <w:rFonts w:cstheme="majorHAnsi"/>
                </w:rPr>
                <w:lastRenderedPageBreak/>
                <w:t>us/articles/360001262588-Students-Accessing-Course-Material-a-Coursepack-Assigned-to-You</w:t>
              </w:r>
            </w:hyperlink>
          </w:p>
        </w:tc>
      </w:tr>
      <w:tr w:rsidR="002F7E51" w:rsidRPr="001C697E" w14:paraId="2B57C732" w14:textId="77777777" w:rsidTr="000F3624">
        <w:tc>
          <w:tcPr>
            <w:tcW w:w="2605" w:type="dxa"/>
          </w:tcPr>
          <w:p w14:paraId="3F900E48" w14:textId="36217A6D" w:rsidR="002F7E51" w:rsidRPr="002F7E51" w:rsidRDefault="00BF5209" w:rsidP="000F3624">
            <w:pPr>
              <w:rPr>
                <w:rFonts w:cstheme="minorHAnsi"/>
                <w:b/>
              </w:rPr>
            </w:pPr>
            <w:r>
              <w:rPr>
                <w:b/>
              </w:rPr>
              <w:lastRenderedPageBreak/>
              <w:t>Required Reading Notes:</w:t>
            </w:r>
          </w:p>
        </w:tc>
        <w:tc>
          <w:tcPr>
            <w:tcW w:w="6359" w:type="dxa"/>
          </w:tcPr>
          <w:p w14:paraId="6E130BC6" w14:textId="4BC1BB0F" w:rsidR="0062731A" w:rsidRPr="008E4345" w:rsidRDefault="0062731A" w:rsidP="0062731A">
            <w:pPr>
              <w:pStyle w:val="NormalWeb"/>
              <w:rPr>
                <w:rFonts w:asciiTheme="minorHAnsi" w:hAnsiTheme="minorHAnsi" w:cstheme="minorHAnsi"/>
                <w:sz w:val="22"/>
                <w:szCs w:val="22"/>
              </w:rPr>
            </w:pPr>
            <w:r w:rsidRPr="008E4345">
              <w:rPr>
                <w:rFonts w:asciiTheme="minorHAnsi" w:hAnsiTheme="minorHAnsi" w:cstheme="minorHAnsi"/>
                <w:sz w:val="22"/>
                <w:szCs w:val="22"/>
              </w:rPr>
              <w:t xml:space="preserve">To be most efficient, be sure to read for personal and professional </w:t>
            </w:r>
            <w:r w:rsidRPr="008E4345">
              <w:rPr>
                <w:rFonts w:asciiTheme="minorHAnsi" w:hAnsiTheme="minorHAnsi" w:cstheme="minorHAnsi"/>
                <w:sz w:val="22"/>
                <w:szCs w:val="22"/>
                <w:u w:val="single"/>
              </w:rPr>
              <w:t>application</w:t>
            </w:r>
            <w:r w:rsidRPr="008E4345">
              <w:rPr>
                <w:rFonts w:asciiTheme="minorHAnsi" w:hAnsiTheme="minorHAnsi" w:cstheme="minorHAnsi"/>
                <w:sz w:val="22"/>
                <w:szCs w:val="22"/>
              </w:rPr>
              <w:t xml:space="preserve"> and take notes </w:t>
            </w:r>
            <w:r w:rsidRPr="008E4345">
              <w:rPr>
                <w:rFonts w:asciiTheme="minorHAnsi" w:hAnsiTheme="minorHAnsi" w:cstheme="minorHAnsi"/>
                <w:sz w:val="22"/>
                <w:szCs w:val="22"/>
                <w:u w:val="single"/>
              </w:rPr>
              <w:t>while</w:t>
            </w:r>
            <w:r w:rsidRPr="008E4345">
              <w:rPr>
                <w:rFonts w:asciiTheme="minorHAnsi" w:hAnsiTheme="minorHAnsi" w:cstheme="minorHAnsi"/>
                <w:sz w:val="22"/>
                <w:szCs w:val="22"/>
              </w:rPr>
              <w:t xml:space="preserve"> reading. I will only ask to review your notes if it seems that you are struggling with an assignment. I suggest that you establish a note-taking system within the first few weeks of beginning your MBA program. For this class your reading notes should focus on content application--what is meaningful to you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4"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5"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note-taking: </w:t>
            </w:r>
            <w:hyperlink r:id="rId16"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7"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8295D90" w14:textId="77777777" w:rsidR="002F7E51" w:rsidRDefault="0062731A" w:rsidP="000F3624">
            <w:pPr>
              <w:rPr>
                <w:rFonts w:cstheme="minorHAnsi"/>
              </w:rPr>
            </w:pPr>
            <w:r>
              <w:rPr>
                <w:rFonts w:cstheme="minorHAnsi"/>
              </w:rPr>
              <w:t>Any additional</w:t>
            </w:r>
            <w:r w:rsidR="001F19BB">
              <w:rPr>
                <w:rFonts w:cstheme="minorHAnsi"/>
              </w:rPr>
              <w:t xml:space="preserve"> items will be posted to Canvas at least one week before due.</w:t>
            </w:r>
          </w:p>
          <w:p w14:paraId="4326A841" w14:textId="42A4D26C" w:rsidR="00261801" w:rsidRPr="002F7E51" w:rsidRDefault="0026180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31BE5E8" w14:textId="77777777" w:rsidR="00E143D4" w:rsidRPr="003A4DF9" w:rsidRDefault="00E143D4" w:rsidP="00E143D4">
            <w:pPr>
              <w:pStyle w:val="ListParagraph"/>
              <w:numPr>
                <w:ilvl w:val="0"/>
                <w:numId w:val="19"/>
              </w:numPr>
              <w:spacing w:line="259" w:lineRule="auto"/>
              <w:ind w:left="0"/>
              <w:rPr>
                <w:rStyle w:val="Hyperlink"/>
                <w:rFonts w:cstheme="majorHAnsi"/>
                <w:sz w:val="20"/>
                <w:szCs w:val="20"/>
              </w:rPr>
            </w:pPr>
            <w:r>
              <w:rPr>
                <w:rFonts w:cstheme="majorHAnsi"/>
                <w:b/>
                <w:bCs/>
                <w:sz w:val="20"/>
                <w:szCs w:val="20"/>
              </w:rPr>
              <w:t>Assessment</w:t>
            </w:r>
            <w:r>
              <w:rPr>
                <w:rFonts w:cstheme="majorHAnsi"/>
                <w:sz w:val="20"/>
                <w:szCs w:val="20"/>
              </w:rPr>
              <w:t xml:space="preserve">. </w:t>
            </w:r>
            <w:r w:rsidRPr="003A4DF9">
              <w:rPr>
                <w:rFonts w:cstheme="majorHAnsi"/>
                <w:sz w:val="20"/>
                <w:szCs w:val="20"/>
              </w:rPr>
              <w:t xml:space="preserve">Career Assessment Site, </w:t>
            </w:r>
            <w:r w:rsidRPr="003A4DF9">
              <w:rPr>
                <w:rFonts w:cstheme="majorHAnsi"/>
                <w:i/>
                <w:iCs/>
                <w:sz w:val="20"/>
                <w:szCs w:val="20"/>
              </w:rPr>
              <w:t>Leadership Report Using the FIRO-B and MBTI Instruments.</w:t>
            </w:r>
            <w:r w:rsidRPr="003A4DF9">
              <w:rPr>
                <w:rFonts w:cstheme="majorHAnsi"/>
                <w:sz w:val="20"/>
                <w:szCs w:val="20"/>
              </w:rPr>
              <w:t xml:space="preserve"> Purchase Link: </w:t>
            </w:r>
            <w:hyperlink r:id="rId18" w:history="1">
              <w:r w:rsidRPr="003A4DF9">
                <w:rPr>
                  <w:rStyle w:val="Hyperlink"/>
                  <w:rFonts w:cstheme="majorHAnsi"/>
                  <w:sz w:val="20"/>
                  <w:szCs w:val="20"/>
                </w:rPr>
                <w:t>https://careerassessmentsite.com/tests/combination-tests/leadership-report-using-firo-b-mbti/</w:t>
              </w:r>
            </w:hyperlink>
          </w:p>
          <w:p w14:paraId="604F9E1E" w14:textId="77777777" w:rsidR="00E143D4" w:rsidRPr="003A4DF9" w:rsidRDefault="00E143D4" w:rsidP="00E143D4">
            <w:pPr>
              <w:pStyle w:val="ListParagraph"/>
              <w:numPr>
                <w:ilvl w:val="1"/>
                <w:numId w:val="19"/>
              </w:numPr>
              <w:spacing w:line="259" w:lineRule="auto"/>
              <w:ind w:left="720"/>
              <w:rPr>
                <w:rFonts w:cstheme="majorHAnsi"/>
                <w:sz w:val="20"/>
                <w:szCs w:val="20"/>
              </w:rPr>
            </w:pPr>
            <w:r w:rsidRPr="003A4DF9">
              <w:rPr>
                <w:rFonts w:cstheme="majorHAnsi"/>
                <w:sz w:val="20"/>
                <w:szCs w:val="20"/>
              </w:rPr>
              <w:t xml:space="preserve">Use this 5% Discount Code: CAS5. </w:t>
            </w:r>
          </w:p>
          <w:p w14:paraId="6971BE83" w14:textId="77777777" w:rsidR="00E143D4" w:rsidRPr="001F19BB" w:rsidRDefault="00E143D4" w:rsidP="00E143D4">
            <w:pPr>
              <w:pStyle w:val="ListParagraph"/>
              <w:numPr>
                <w:ilvl w:val="1"/>
                <w:numId w:val="19"/>
              </w:numPr>
              <w:spacing w:line="259" w:lineRule="auto"/>
              <w:ind w:left="720"/>
              <w:rPr>
                <w:rFonts w:cstheme="majorHAnsi"/>
                <w:sz w:val="20"/>
                <w:szCs w:val="20"/>
              </w:rPr>
            </w:pPr>
            <w:r w:rsidRPr="001F19BB">
              <w:rPr>
                <w:rStyle w:val="Hyperlink"/>
                <w:rFonts w:cstheme="majorHAnsi"/>
                <w:color w:val="auto"/>
                <w:sz w:val="20"/>
                <w:szCs w:val="20"/>
                <w:u w:val="none"/>
              </w:rPr>
              <w:t>You will complete the assessment and schedule a 30-minute debrief discussion with the Career Assessment Site team.</w:t>
            </w:r>
          </w:p>
          <w:p w14:paraId="4BA6A1B9" w14:textId="77777777" w:rsidR="00E143D4" w:rsidRPr="008C674A" w:rsidRDefault="00E143D4" w:rsidP="00E143D4">
            <w:pPr>
              <w:pStyle w:val="ListParagraph"/>
              <w:ind w:left="360"/>
              <w:rPr>
                <w:rFonts w:cstheme="majorHAnsi"/>
                <w:sz w:val="14"/>
                <w:szCs w:val="14"/>
              </w:rPr>
            </w:pPr>
          </w:p>
          <w:p w14:paraId="4ECDC213" w14:textId="77777777" w:rsidR="003336AE" w:rsidRDefault="00E143D4" w:rsidP="00E143D4">
            <w:pPr>
              <w:pStyle w:val="ListParagraph"/>
              <w:numPr>
                <w:ilvl w:val="0"/>
                <w:numId w:val="19"/>
              </w:numPr>
              <w:spacing w:line="259" w:lineRule="auto"/>
              <w:rPr>
                <w:rStyle w:val="Hyperlink"/>
                <w:rFonts w:cstheme="majorHAnsi"/>
                <w:sz w:val="20"/>
                <w:szCs w:val="20"/>
              </w:rPr>
            </w:pPr>
            <w:r>
              <w:rPr>
                <w:rFonts w:cstheme="majorHAnsi"/>
                <w:b/>
                <w:bCs/>
                <w:sz w:val="20"/>
                <w:szCs w:val="20"/>
              </w:rPr>
              <w:t>Assessment</w:t>
            </w:r>
            <w:r>
              <w:rPr>
                <w:rFonts w:cstheme="majorHAnsi"/>
                <w:i/>
                <w:iCs/>
                <w:sz w:val="20"/>
                <w:szCs w:val="20"/>
              </w:rPr>
              <w:t xml:space="preserve">. </w:t>
            </w:r>
            <w:r w:rsidRPr="003A4DF9">
              <w:rPr>
                <w:rFonts w:cstheme="majorHAnsi"/>
                <w:i/>
                <w:iCs/>
                <w:sz w:val="20"/>
                <w:szCs w:val="20"/>
              </w:rPr>
              <w:t xml:space="preserve">4MAT® Online Learning Type Measure. </w:t>
            </w:r>
            <w:r w:rsidRPr="003A4DF9">
              <w:rPr>
                <w:rFonts w:cstheme="majorHAnsi"/>
                <w:sz w:val="20"/>
                <w:szCs w:val="20"/>
              </w:rPr>
              <w:t xml:space="preserve">Purchase Link: </w:t>
            </w:r>
            <w:hyperlink r:id="rId19" w:history="1">
              <w:r w:rsidRPr="003A4DF9">
                <w:rPr>
                  <w:rStyle w:val="Hyperlink"/>
                  <w:rFonts w:cstheme="majorHAnsi"/>
                  <w:sz w:val="20"/>
                  <w:szCs w:val="20"/>
                </w:rPr>
                <w:t>http://www.4mat4business.com/online-training-assessments.php</w:t>
              </w:r>
            </w:hyperlink>
          </w:p>
          <w:p w14:paraId="0F44F56C" w14:textId="1C96587F" w:rsidR="00261801" w:rsidRPr="00E143D4" w:rsidRDefault="00261801" w:rsidP="00261801">
            <w:pPr>
              <w:pStyle w:val="ListParagraph"/>
              <w:spacing w:line="259" w:lineRule="auto"/>
              <w:ind w:left="360"/>
              <w:rPr>
                <w:rFonts w:cstheme="majorHAnsi"/>
                <w:color w:val="0563C1" w:themeColor="hyperlink"/>
                <w:sz w:val="20"/>
                <w:szCs w:val="20"/>
                <w:u w:val="single"/>
              </w:rPr>
            </w:pPr>
          </w:p>
        </w:tc>
      </w:tr>
      <w:tr w:rsidR="00246856" w:rsidRPr="001C697E" w14:paraId="38DE884B" w14:textId="77777777" w:rsidTr="000F3624">
        <w:tc>
          <w:tcPr>
            <w:tcW w:w="2605" w:type="dxa"/>
          </w:tcPr>
          <w:p w14:paraId="5F5BF0B5" w14:textId="097D8AA1" w:rsidR="00246856" w:rsidRDefault="00246856" w:rsidP="000F3624">
            <w:pPr>
              <w:rPr>
                <w:rFonts w:cstheme="minorHAnsi"/>
                <w:b/>
              </w:rPr>
            </w:pPr>
            <w:r>
              <w:rPr>
                <w:rFonts w:cstheme="minorHAnsi"/>
                <w:b/>
              </w:rPr>
              <w:t>Required Reflection Journal</w:t>
            </w:r>
            <w:r w:rsidR="00BF5209">
              <w:rPr>
                <w:rFonts w:cstheme="minorHAnsi"/>
                <w:b/>
              </w:rPr>
              <w:t>:</w:t>
            </w:r>
          </w:p>
        </w:tc>
        <w:tc>
          <w:tcPr>
            <w:tcW w:w="6359" w:type="dxa"/>
          </w:tcPr>
          <w:p w14:paraId="51237B1E" w14:textId="77777777" w:rsidR="00246856" w:rsidRDefault="00BF5209" w:rsidP="00BF5209">
            <w:pPr>
              <w:spacing w:line="259" w:lineRule="auto"/>
              <w:rPr>
                <w:rFonts w:cstheme="majorHAnsi"/>
              </w:rPr>
            </w:pPr>
            <w:r w:rsidRPr="00BF5209">
              <w:rPr>
                <w:rFonts w:cstheme="majorHAnsi"/>
              </w:rPr>
              <w:t>You will need to maintain an electronic or paper-based personal journal for this class.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 or creative. This is your space to turn readings, ideas and best practices into personal action.</w:t>
            </w:r>
          </w:p>
          <w:p w14:paraId="652E361B" w14:textId="0300CF75" w:rsidR="00261801" w:rsidRPr="00BF5209" w:rsidRDefault="00261801" w:rsidP="00BF5209">
            <w:pPr>
              <w:spacing w:line="259" w:lineRule="auto"/>
              <w:rPr>
                <w:rFonts w:cstheme="majorHAnsi"/>
              </w:rPr>
            </w:pPr>
          </w:p>
        </w:tc>
      </w:tr>
      <w:tr w:rsidR="00BF5209" w:rsidRPr="001C697E" w14:paraId="49553748" w14:textId="77777777" w:rsidTr="000F3624">
        <w:tc>
          <w:tcPr>
            <w:tcW w:w="2605" w:type="dxa"/>
          </w:tcPr>
          <w:p w14:paraId="62B0E2BD" w14:textId="264598AD" w:rsidR="00BF5209" w:rsidRDefault="00955C09" w:rsidP="000F3624">
            <w:pPr>
              <w:rPr>
                <w:rFonts w:cstheme="minorHAnsi"/>
                <w:b/>
              </w:rPr>
            </w:pPr>
            <w:r>
              <w:rPr>
                <w:rFonts w:cstheme="minorHAnsi"/>
                <w:b/>
              </w:rPr>
              <w:t>Your Personal Board of Directors or Advisors:</w:t>
            </w:r>
          </w:p>
        </w:tc>
        <w:tc>
          <w:tcPr>
            <w:tcW w:w="6359" w:type="dxa"/>
          </w:tcPr>
          <w:p w14:paraId="1AEEC0A8" w14:textId="77777777" w:rsidR="00955C09" w:rsidRPr="00955C09" w:rsidRDefault="00955C09" w:rsidP="00955C09">
            <w:pPr>
              <w:pStyle w:val="NormalWeb"/>
              <w:rPr>
                <w:rFonts w:asciiTheme="minorHAnsi" w:hAnsiTheme="minorHAnsi" w:cstheme="minorHAnsi"/>
                <w:sz w:val="22"/>
                <w:szCs w:val="22"/>
              </w:rPr>
            </w:pPr>
            <w:r w:rsidRPr="00955C09">
              <w:rPr>
                <w:rFonts w:asciiTheme="minorHAnsi" w:hAnsiTheme="minorHAnsi" w:cstheme="minorHAnsi"/>
                <w:sz w:val="22"/>
                <w:szCs w:val="22"/>
              </w:rPr>
              <w:t xml:space="preserve">It is likely that you are pursuing a UW-Stevens Point MBA because you want to launch, change or accelerate your career. All three professional development classes are designed to drive personal </w:t>
            </w:r>
            <w:r w:rsidRPr="00955C09">
              <w:rPr>
                <w:rFonts w:asciiTheme="minorHAnsi" w:hAnsiTheme="minorHAnsi" w:cstheme="minorHAnsi"/>
                <w:sz w:val="22"/>
                <w:szCs w:val="22"/>
              </w:rPr>
              <w:lastRenderedPageBreak/>
              <w:t>reflection and include one-on-one asynchronous video conversations with me. In addition to our conversations, you might find it beneficial to form a personal board of directors or advisors. Your personal board can include colleagues, friends or family. Select people that know you well and who are invested in your success. It is likely that the reflection in this course might be something you want to discuss with others. I encourage you to be intentional about processing your insights, reflections and action plans with a hand selected groups of fans and supporters. Who is on your personal board?</w:t>
            </w:r>
          </w:p>
          <w:p w14:paraId="10359760" w14:textId="3A17781E" w:rsidR="00955C09" w:rsidRPr="00955C09" w:rsidRDefault="00955C09" w:rsidP="00955C09">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36F753C3" w14:textId="4CBB9CC8" w:rsidR="00BF5209" w:rsidRPr="00955C09" w:rsidRDefault="00955C09" w:rsidP="00955C09">
            <w:pPr>
              <w:numPr>
                <w:ilvl w:val="0"/>
                <w:numId w:val="24"/>
              </w:numPr>
              <w:spacing w:before="100" w:beforeAutospacing="1" w:after="100" w:afterAutospacing="1"/>
              <w:rPr>
                <w:rFonts w:cstheme="minorHAnsi"/>
              </w:rPr>
            </w:pPr>
            <w:r w:rsidRPr="00955C09">
              <w:rPr>
                <w:rFonts w:cstheme="minorHAnsi"/>
              </w:rPr>
              <w:t>Optional resource--Your board of advisors. Available via the UWSP library. Shen, Y., Cotton, R. D., &amp; Kram, K. E. (2015). Assembling your personal board of advisors.</w:t>
            </w:r>
            <w:r w:rsidRPr="00955C09">
              <w:rPr>
                <w:rStyle w:val="Emphasis"/>
                <w:rFonts w:cstheme="minorHAnsi"/>
              </w:rPr>
              <w:t>MIT Sloan Management Review, 56</w:t>
            </w:r>
            <w:r w:rsidRPr="00955C09">
              <w:rPr>
                <w:rFonts w:cstheme="minorHAnsi"/>
              </w:rPr>
              <w:t xml:space="preserve">(3), 81-90. Download article pdf: </w:t>
            </w:r>
            <w:hyperlink r:id="rId20" w:tooltip="Assembling Your Personal Board of Directors.pdf" w:history="1">
              <w:r w:rsidRPr="00955C09">
                <w:rPr>
                  <w:rStyle w:val="Hyperlink"/>
                  <w:rFonts w:cstheme="minorHAnsi"/>
                </w:rPr>
                <w:t>Assembling Your Personal Board of Directors.pdf</w:t>
              </w:r>
            </w:hyperlink>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82169C9"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high speed internet, headphones/microphone, and a web cam for this course. It is also important that you are ready to 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7F5DBA" w:rsidRPr="001C697E" w14:paraId="4E51E717" w14:textId="77777777" w:rsidTr="00637563">
        <w:tc>
          <w:tcPr>
            <w:tcW w:w="2605" w:type="dxa"/>
            <w:tcBorders>
              <w:top w:val="nil"/>
              <w:left w:val="nil"/>
              <w:bottom w:val="nil"/>
              <w:right w:val="nil"/>
            </w:tcBorders>
          </w:tcPr>
          <w:p w14:paraId="1461BACD" w14:textId="77777777" w:rsidR="0006622E" w:rsidRDefault="0006622E" w:rsidP="007F5DBA">
            <w:pPr>
              <w:rPr>
                <w:rFonts w:cstheme="minorHAnsi"/>
                <w:b/>
              </w:rPr>
            </w:pPr>
          </w:p>
          <w:p w14:paraId="5A806C86" w14:textId="74419E45"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22F00B3" w14:textId="77777777" w:rsidR="0006622E" w:rsidRDefault="0006622E" w:rsidP="007F5DBA"/>
          <w:p w14:paraId="1CCDC91B" w14:textId="4EA6DB11" w:rsidR="007F5DBA" w:rsidRDefault="007F5DBA" w:rsidP="007F5DBA">
            <w:r>
              <w:t>Click on the</w:t>
            </w:r>
            <w:r>
              <w:rPr>
                <w:noProof/>
              </w:rPr>
              <w:t xml:space="preserve"> HELP</w:t>
            </w:r>
            <w:r>
              <w:t xml:space="preserve"> button 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lastRenderedPageBreak/>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21"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2"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23"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7C72CBA1" w14:textId="657B9569" w:rsidR="007F5DBA" w:rsidRPr="00FD6E0D" w:rsidRDefault="007F5DBA" w:rsidP="007F5DBA">
            <w:pPr>
              <w:rPr>
                <w:color w:val="0563C1" w:themeColor="hyperlink"/>
                <w:u w:val="single"/>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24" w:history="1">
              <w:r w:rsidRPr="0039799E">
                <w:rPr>
                  <w:rStyle w:val="Hyperlink"/>
                </w:rPr>
                <w:t>techhelp@uwsp.edu</w:t>
              </w:r>
            </w:hyperlink>
            <w:r w:rsidRPr="0039799E">
              <w:t xml:space="preserve"> or at (715) 346-4357 (HELP) or visit: </w:t>
            </w:r>
            <w:hyperlink r:id="rId25" w:history="1">
              <w:r w:rsidRPr="0039799E">
                <w:rPr>
                  <w:rStyle w:val="Hyperlink"/>
                </w:rPr>
                <w:t>https://www.uwsp.edu/infotech/Pages/ServiceDesk/default.aspx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44179733" w:rsidR="000A70F0" w:rsidRPr="000A70F0" w:rsidRDefault="000A70F0" w:rsidP="000A70F0">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Our 1-credit course is made up of 10 modules that you will complete online in 16 weeks.  To successfully complete this course</w:t>
            </w:r>
            <w:r w:rsidR="00696DB3">
              <w:rPr>
                <w:rFonts w:asciiTheme="minorHAnsi" w:hAnsiTheme="minorHAnsi" w:cstheme="minorHAnsi"/>
                <w:color w:val="444444"/>
                <w:sz w:val="22"/>
                <w:szCs w:val="22"/>
              </w:rPr>
              <w:t>,</w:t>
            </w:r>
            <w:r w:rsidRPr="000A70F0">
              <w:rPr>
                <w:rFonts w:asciiTheme="minorHAnsi" w:hAnsiTheme="minorHAnsi" w:cstheme="minorHAnsi"/>
                <w:color w:val="444444"/>
                <w:sz w:val="22"/>
                <w:szCs w:val="22"/>
              </w:rPr>
              <w:t xml:space="preserve"> you need to submit the assignments required for each module as well as keep a reflective journal, take reading notes, and work with your personal board of directors or advisors.</w:t>
            </w:r>
          </w:p>
          <w:p w14:paraId="70D914F6" w14:textId="77777777" w:rsidR="000A70F0" w:rsidRPr="000A70F0" w:rsidRDefault="000A70F0" w:rsidP="000A70F0">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611A40A8"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0A70F0">
              <w:rPr>
                <w:rFonts w:asciiTheme="minorHAnsi" w:hAnsiTheme="minorHAnsi" w:cstheme="minorHAnsi"/>
                <w:color w:val="444444"/>
                <w:sz w:val="22"/>
                <w:szCs w:val="22"/>
              </w:rPr>
              <w:t xml:space="preserve">Based on my experience as a leadership development professional, I've designed this course as a one-on-one coaching opportunity. </w:t>
            </w:r>
            <w:r w:rsidR="00907FBC">
              <w:rPr>
                <w:rFonts w:asciiTheme="minorHAnsi" w:hAnsiTheme="minorHAnsi" w:cstheme="minorHAnsi"/>
                <w:color w:val="444444"/>
                <w:sz w:val="22"/>
                <w:szCs w:val="22"/>
              </w:rPr>
              <w:t xml:space="preserve"> While there will be other folks in our Canvas course, you will not be interacting with me. Your video posts are between you and me. </w:t>
            </w:r>
            <w:r w:rsidRPr="000A70F0">
              <w:rPr>
                <w:rFonts w:asciiTheme="minorHAnsi" w:hAnsiTheme="minorHAnsi" w:cstheme="minorHAnsi"/>
                <w:color w:val="444444"/>
                <w:sz w:val="22"/>
                <w:szCs w:val="22"/>
              </w:rPr>
              <w:t xml:space="preserve">My goal is to </w:t>
            </w:r>
            <w:r w:rsidR="00907FBC">
              <w:rPr>
                <w:rFonts w:asciiTheme="minorHAnsi" w:hAnsiTheme="minorHAnsi" w:cstheme="minorHAnsi"/>
                <w:color w:val="444444"/>
                <w:sz w:val="22"/>
                <w:szCs w:val="22"/>
              </w:rPr>
              <w:t>act as a coach so</w:t>
            </w:r>
            <w:r w:rsidRPr="000A70F0">
              <w:rPr>
                <w:rFonts w:asciiTheme="minorHAnsi" w:hAnsiTheme="minorHAnsi" w:cstheme="minorHAnsi"/>
                <w:color w:val="444444"/>
                <w:sz w:val="22"/>
                <w:szCs w:val="22"/>
              </w:rPr>
              <w:t xml:space="preserve"> you</w:t>
            </w:r>
            <w:r w:rsidR="00907FBC">
              <w:rPr>
                <w:rFonts w:asciiTheme="minorHAnsi" w:hAnsiTheme="minorHAnsi" w:cstheme="minorHAnsi"/>
                <w:color w:val="444444"/>
                <w:sz w:val="22"/>
                <w:szCs w:val="22"/>
              </w:rPr>
              <w:t xml:space="preserve"> can</w:t>
            </w:r>
            <w:r w:rsidRPr="000A70F0">
              <w:rPr>
                <w:rFonts w:asciiTheme="minorHAnsi" w:hAnsiTheme="minorHAnsi" w:cstheme="minorHAnsi"/>
                <w:color w:val="444444"/>
                <w:sz w:val="22"/>
                <w:szCs w:val="22"/>
              </w:rPr>
              <w:t xml:space="preserve"> be intentional about your development.</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9CE0DB6" w14:textId="6BD897FC" w:rsidR="00005DD3" w:rsidRDefault="00342B0B" w:rsidP="00342B0B">
            <w:pPr>
              <w:rPr>
                <w:rFonts w:cstheme="minorHAnsi"/>
              </w:rPr>
            </w:pPr>
            <w:r>
              <w:rPr>
                <w:rFonts w:cstheme="minorHAnsi"/>
              </w:rPr>
              <w:t xml:space="preserve">This course focuses on MBA </w:t>
            </w:r>
            <w:r w:rsidR="00733A5E" w:rsidRPr="00733A5E">
              <w:rPr>
                <w:rFonts w:cstheme="minorHAnsi"/>
              </w:rPr>
              <w:t xml:space="preserve">Program Learning Objective 1: </w:t>
            </w:r>
            <w:r w:rsidR="00733A5E" w:rsidRPr="00733A5E">
              <w:rPr>
                <w:rFonts w:cstheme="minorHAnsi"/>
                <w:i/>
                <w:iCs/>
              </w:rPr>
              <w:t xml:space="preserve">Communicate professionally.  Students will be able to demonstrate </w:t>
            </w:r>
            <w:r w:rsidR="00733A5E" w:rsidRPr="00733A5E">
              <w:rPr>
                <w:rFonts w:cstheme="minorHAnsi"/>
                <w:b/>
                <w:bCs/>
                <w:i/>
                <w:iCs/>
              </w:rPr>
              <w:t>professionalism, self-awareness</w:t>
            </w:r>
            <w:r w:rsidR="00733A5E" w:rsidRPr="00733A5E">
              <w:rPr>
                <w:rFonts w:cstheme="minorHAnsi"/>
                <w:i/>
                <w:iCs/>
              </w:rPr>
              <w:t xml:space="preserve"> and deliver effective oral and written reports and presentations.</w:t>
            </w:r>
            <w:r w:rsidR="00733A5E">
              <w:rPr>
                <w:rFonts w:cstheme="minorHAnsi"/>
                <w:i/>
                <w:iCs/>
              </w:rPr>
              <w:t xml:space="preserve"> </w:t>
            </w:r>
            <w:r w:rsidR="00733A5E">
              <w:rPr>
                <w:rFonts w:cstheme="minorHAnsi"/>
              </w:rPr>
              <w:t xml:space="preserve">In BUS 701 we are particularly interested in cultivating a deeper self-awareness so that you can exercise greater command of how </w:t>
            </w:r>
            <w:r w:rsidR="00872A96">
              <w:rPr>
                <w:rFonts w:cstheme="minorHAnsi"/>
              </w:rPr>
              <w:t>you</w:t>
            </w:r>
            <w:r w:rsidR="00733A5E">
              <w:rPr>
                <w:rFonts w:cstheme="minorHAnsi"/>
              </w:rPr>
              <w:t xml:space="preserve"> demonstrate professionalism.</w:t>
            </w:r>
            <w:r w:rsidR="00872A96">
              <w:rPr>
                <w:rFonts w:cstheme="minorHAnsi"/>
              </w:rPr>
              <w:t xml:space="preserve"> A great deal of leadership presence derives from your intended and unintended communication.</w:t>
            </w:r>
            <w:r w:rsidR="002648C9">
              <w:rPr>
                <w:rFonts w:cstheme="minorHAnsi"/>
              </w:rPr>
              <w:t xml:space="preserve"> In BUS 701 you will—</w:t>
            </w:r>
          </w:p>
          <w:p w14:paraId="0098D18B" w14:textId="6EE8D292" w:rsidR="002648C9" w:rsidRDefault="005C0FE8" w:rsidP="00261801">
            <w:pPr>
              <w:pStyle w:val="ListParagraph"/>
              <w:numPr>
                <w:ilvl w:val="0"/>
                <w:numId w:val="25"/>
              </w:numPr>
              <w:rPr>
                <w:rFonts w:cstheme="minorHAnsi"/>
              </w:rPr>
            </w:pPr>
            <w:r>
              <w:rPr>
                <w:rFonts w:cstheme="minorHAnsi"/>
              </w:rPr>
              <w:t>Distill</w:t>
            </w:r>
            <w:r w:rsidR="002648C9">
              <w:rPr>
                <w:rFonts w:cstheme="minorHAnsi"/>
              </w:rPr>
              <w:t xml:space="preserve"> your professional development goa</w:t>
            </w:r>
            <w:r w:rsidR="00031049">
              <w:rPr>
                <w:rFonts w:cstheme="minorHAnsi"/>
              </w:rPr>
              <w:t xml:space="preserve">ls and </w:t>
            </w:r>
            <w:r w:rsidR="001D28EF">
              <w:rPr>
                <w:rFonts w:cstheme="minorHAnsi"/>
              </w:rPr>
              <w:t>create a plan to advance</w:t>
            </w:r>
            <w:r w:rsidR="00031049">
              <w:rPr>
                <w:rFonts w:cstheme="minorHAnsi"/>
              </w:rPr>
              <w:t xml:space="preserve"> your career.</w:t>
            </w:r>
          </w:p>
          <w:p w14:paraId="22AC740B" w14:textId="77777777" w:rsidR="002648C9" w:rsidRDefault="002648C9" w:rsidP="00261801">
            <w:pPr>
              <w:pStyle w:val="ListParagraph"/>
              <w:numPr>
                <w:ilvl w:val="0"/>
                <w:numId w:val="25"/>
              </w:numPr>
              <w:rPr>
                <w:rFonts w:cstheme="minorHAnsi"/>
              </w:rPr>
            </w:pPr>
            <w:r>
              <w:rPr>
                <w:rFonts w:cstheme="minorHAnsi"/>
              </w:rPr>
              <w:t>Explain the difference between leadership development as a field of study versus a leadership development as a set of professional practices.</w:t>
            </w:r>
          </w:p>
          <w:p w14:paraId="636F159D" w14:textId="6BD7C46F" w:rsidR="00F14FA5" w:rsidRDefault="00F14FA5" w:rsidP="00261801">
            <w:pPr>
              <w:pStyle w:val="ListParagraph"/>
              <w:numPr>
                <w:ilvl w:val="0"/>
                <w:numId w:val="25"/>
              </w:numPr>
              <w:rPr>
                <w:rFonts w:cstheme="minorHAnsi"/>
              </w:rPr>
            </w:pPr>
            <w:r>
              <w:rPr>
                <w:rFonts w:cstheme="minorHAnsi"/>
              </w:rPr>
              <w:t>Use the Competing Values Framework</w:t>
            </w:r>
            <w:r w:rsidR="00117CB8">
              <w:rPr>
                <w:rFonts w:cstheme="minorHAnsi"/>
              </w:rPr>
              <w:t xml:space="preserve"> assessment</w:t>
            </w:r>
            <w:r>
              <w:rPr>
                <w:rFonts w:cstheme="minorHAnsi"/>
              </w:rPr>
              <w:t xml:space="preserve"> to evaluate and reframe your personal practice of leadership and management.</w:t>
            </w:r>
          </w:p>
          <w:p w14:paraId="326D93F4" w14:textId="287E5B4A" w:rsidR="00F14FA5" w:rsidRDefault="00F14FA5" w:rsidP="00261801">
            <w:pPr>
              <w:pStyle w:val="ListParagraph"/>
              <w:numPr>
                <w:ilvl w:val="0"/>
                <w:numId w:val="25"/>
              </w:numPr>
              <w:rPr>
                <w:rFonts w:cstheme="minorHAnsi"/>
              </w:rPr>
            </w:pPr>
            <w:r>
              <w:rPr>
                <w:rFonts w:cstheme="minorHAnsi"/>
              </w:rPr>
              <w:t>Use the Competing Values Framework</w:t>
            </w:r>
            <w:r w:rsidR="00117CB8">
              <w:rPr>
                <w:rFonts w:cstheme="minorHAnsi"/>
              </w:rPr>
              <w:t xml:space="preserve"> assessment</w:t>
            </w:r>
            <w:r>
              <w:rPr>
                <w:rFonts w:cstheme="minorHAnsi"/>
              </w:rPr>
              <w:t xml:space="preserve"> to the evaluate and reframe an organization’s culture for leading and managing.</w:t>
            </w:r>
          </w:p>
          <w:p w14:paraId="49905990" w14:textId="483FDDBA" w:rsidR="00F14FA5" w:rsidRDefault="00F14FA5" w:rsidP="00261801">
            <w:pPr>
              <w:pStyle w:val="ListParagraph"/>
              <w:numPr>
                <w:ilvl w:val="0"/>
                <w:numId w:val="25"/>
              </w:numPr>
              <w:rPr>
                <w:rFonts w:cstheme="minorHAnsi"/>
              </w:rPr>
            </w:pPr>
            <w:r>
              <w:rPr>
                <w:rFonts w:cstheme="minorHAnsi"/>
              </w:rPr>
              <w:t>Use the FIRO-B with MBTI</w:t>
            </w:r>
            <w:r w:rsidR="00117CB8">
              <w:rPr>
                <w:rFonts w:cstheme="minorHAnsi"/>
              </w:rPr>
              <w:t xml:space="preserve"> assessment </w:t>
            </w:r>
            <w:r>
              <w:rPr>
                <w:rFonts w:cstheme="minorHAnsi"/>
              </w:rPr>
              <w:t>to evaluate and reframe your personal practice of leadership and management</w:t>
            </w:r>
            <w:r w:rsidR="00E54FC7">
              <w:rPr>
                <w:rFonts w:cstheme="minorHAnsi"/>
              </w:rPr>
              <w:t>.</w:t>
            </w:r>
          </w:p>
          <w:p w14:paraId="115993B0" w14:textId="29DA10EE" w:rsidR="00F14FA5" w:rsidRDefault="00F14FA5" w:rsidP="00261801">
            <w:pPr>
              <w:pStyle w:val="ListParagraph"/>
              <w:numPr>
                <w:ilvl w:val="0"/>
                <w:numId w:val="25"/>
              </w:numPr>
              <w:rPr>
                <w:rFonts w:cstheme="minorHAnsi"/>
              </w:rPr>
            </w:pPr>
            <w:r>
              <w:rPr>
                <w:rFonts w:cstheme="minorHAnsi"/>
              </w:rPr>
              <w:t>Use the 4MAT Online Learning Type Measure</w:t>
            </w:r>
            <w:r w:rsidR="00117CB8">
              <w:rPr>
                <w:rFonts w:cstheme="minorHAnsi"/>
              </w:rPr>
              <w:t xml:space="preserve"> assessment</w:t>
            </w:r>
            <w:r>
              <w:rPr>
                <w:rFonts w:cstheme="minorHAnsi"/>
              </w:rPr>
              <w:t xml:space="preserve"> to evaluate and reframe your personal practice of leadership and management.</w:t>
            </w:r>
          </w:p>
          <w:p w14:paraId="28F38B45" w14:textId="5CB410B9" w:rsidR="00D02D7B" w:rsidRPr="002648C9" w:rsidRDefault="00D02D7B" w:rsidP="00261801">
            <w:pPr>
              <w:pStyle w:val="ListParagraph"/>
              <w:numPr>
                <w:ilvl w:val="0"/>
                <w:numId w:val="25"/>
              </w:numPr>
              <w:rPr>
                <w:rFonts w:cstheme="minorHAnsi"/>
              </w:rPr>
            </w:pPr>
            <w:r>
              <w:rPr>
                <w:rFonts w:cstheme="minorHAnsi"/>
              </w:rPr>
              <w:t>Select and complete one supplemental leadership development assignment that will help you advance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I am not tracking screen-time attendance in this course. As long as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t xml:space="preserve">I am happy to accept assignments early. If you need to extend an assignment deadline, please contact me by email before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“wassup?”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t>Use standard fonts such as Ariel, Calibri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all of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9186"/>
      </w:tblGrid>
      <w:tr w:rsidR="00D57096" w:rsidRPr="001C697E" w14:paraId="743A26DB" w14:textId="77777777" w:rsidTr="000F3624">
        <w:tc>
          <w:tcPr>
            <w:tcW w:w="8964" w:type="dxa"/>
          </w:tcPr>
          <w:p w14:paraId="50988488" w14:textId="52DCA0FD" w:rsidR="00D57096" w:rsidRDefault="005D05E9" w:rsidP="000F3624">
            <w:pPr>
              <w:rPr>
                <w:rFonts w:cstheme="minorHAnsi"/>
              </w:rPr>
            </w:pPr>
            <w:r>
              <w:rPr>
                <w:rFonts w:cstheme="minorHAnsi"/>
              </w:rPr>
              <w:t>Most assignments for this course will require</w:t>
            </w:r>
            <w:r w:rsidR="00CC5F3E">
              <w:rPr>
                <w:rFonts w:cstheme="minorHAnsi"/>
              </w:rPr>
              <w:t xml:space="preserve"> that you consume material or complete an assessment and then made</w:t>
            </w:r>
            <w:r>
              <w:rPr>
                <w:rFonts w:cstheme="minorHAnsi"/>
              </w:rPr>
              <w:t xml:space="preserve"> a video discussion post.</w:t>
            </w:r>
            <w:r w:rsidR="00955C09">
              <w:rPr>
                <w:rFonts w:cstheme="minorHAnsi"/>
              </w:rPr>
              <w:t xml:space="preserve"> You and I will regularly exchange </w:t>
            </w:r>
            <w:r w:rsidR="00CC5F3E">
              <w:rPr>
                <w:rFonts w:cstheme="minorHAnsi"/>
              </w:rPr>
              <w:t xml:space="preserve">short </w:t>
            </w:r>
            <w:r w:rsidR="00955C09">
              <w:rPr>
                <w:rFonts w:cstheme="minorHAnsi"/>
              </w:rPr>
              <w:t>videos.</w:t>
            </w:r>
            <w:r w:rsidR="00CC5F3E">
              <w:rPr>
                <w:rFonts w:cstheme="minorHAnsi"/>
              </w:rPr>
              <w:t xml:space="preserve"> You will find assignment details for each module of this course in Canvas.</w:t>
            </w:r>
            <w:r w:rsidR="005E56F7">
              <w:rPr>
                <w:rFonts w:cstheme="minorHAnsi"/>
              </w:rPr>
              <w:t xml:space="preserve"> Please start with Module 1.</w:t>
            </w:r>
            <w:r w:rsidR="00DA6502">
              <w:rPr>
                <w:rFonts w:cstheme="minorHAnsi"/>
              </w:rPr>
              <w:t xml:space="preserve"> It is active in Canvas now.</w:t>
            </w:r>
          </w:p>
          <w:p w14:paraId="52188FC8" w14:textId="77777777" w:rsidR="00CC5F3E" w:rsidRDefault="00CC5F3E" w:rsidP="000F3624">
            <w:pPr>
              <w:rPr>
                <w:rFonts w:cstheme="minorHAnsi"/>
              </w:rPr>
            </w:pPr>
          </w:p>
          <w:p w14:paraId="1BDFBEE2" w14:textId="77777777" w:rsidR="00CC5F3E" w:rsidRDefault="00CC5F3E" w:rsidP="000F3624">
            <w:pPr>
              <w:rPr>
                <w:rFonts w:cstheme="minorHAnsi"/>
              </w:rPr>
            </w:pPr>
            <w:r>
              <w:rPr>
                <w:rFonts w:cstheme="minorHAnsi"/>
                <w:noProof/>
              </w:rPr>
              <w:drawing>
                <wp:inline distT="0" distB="0" distL="0" distR="0" wp14:anchorId="6881B9C1" wp14:editId="20A83988">
                  <wp:extent cx="5695950" cy="364172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ules.JPG"/>
                          <pic:cNvPicPr/>
                        </pic:nvPicPr>
                        <pic:blipFill>
                          <a:blip r:embed="rId26">
                            <a:extLst>
                              <a:ext uri="{28A0092B-C50C-407E-A947-70E740481C1C}">
                                <a14:useLocalDpi xmlns:a14="http://schemas.microsoft.com/office/drawing/2010/main" val="0"/>
                              </a:ext>
                            </a:extLst>
                          </a:blip>
                          <a:stretch>
                            <a:fillRect/>
                          </a:stretch>
                        </pic:blipFill>
                        <pic:spPr>
                          <a:xfrm>
                            <a:off x="0" y="0"/>
                            <a:ext cx="5695950" cy="3641725"/>
                          </a:xfrm>
                          <a:prstGeom prst="rect">
                            <a:avLst/>
                          </a:prstGeom>
                        </pic:spPr>
                      </pic:pic>
                    </a:graphicData>
                  </a:graphic>
                </wp:inline>
              </w:drawing>
            </w:r>
          </w:p>
          <w:p w14:paraId="5A717EC5" w14:textId="77777777" w:rsidR="00A0378E" w:rsidRDefault="00A0378E" w:rsidP="0039207E">
            <w:pPr>
              <w:numPr>
                <w:ilvl w:val="0"/>
                <w:numId w:val="26"/>
              </w:numPr>
              <w:shd w:val="clear" w:color="auto" w:fill="FFFFFF"/>
              <w:spacing w:before="100" w:beforeAutospacing="1" w:after="100" w:afterAutospacing="1"/>
              <w:ind w:left="375"/>
              <w:rPr>
                <w:rFonts w:eastAsia="Times New Roman" w:cstheme="minorHAnsi"/>
                <w:color w:val="444444"/>
              </w:rPr>
            </w:pPr>
            <w:r>
              <w:rPr>
                <w:rFonts w:eastAsia="Times New Roman" w:cstheme="minorHAnsi"/>
                <w:color w:val="444444"/>
              </w:rPr>
              <w:t>Each module will become available the Friday before the module begins.</w:t>
            </w:r>
          </w:p>
          <w:p w14:paraId="41B8E2B3" w14:textId="58449769" w:rsidR="0039207E" w:rsidRPr="0039207E" w:rsidRDefault="00471B1C" w:rsidP="0039207E">
            <w:pPr>
              <w:numPr>
                <w:ilvl w:val="0"/>
                <w:numId w:val="26"/>
              </w:numPr>
              <w:shd w:val="clear" w:color="auto" w:fill="FFFFFF"/>
              <w:spacing w:before="100" w:beforeAutospacing="1" w:after="100" w:afterAutospacing="1"/>
              <w:ind w:left="375"/>
              <w:rPr>
                <w:rFonts w:eastAsia="Times New Roman" w:cstheme="minorHAnsi"/>
                <w:color w:val="444444"/>
              </w:rPr>
            </w:pPr>
            <w:r>
              <w:rPr>
                <w:rFonts w:eastAsia="Times New Roman" w:cstheme="minorHAnsi"/>
                <w:color w:val="444444"/>
              </w:rPr>
              <w:t xml:space="preserve">Weeks start on Monday and end on Sunday. </w:t>
            </w:r>
            <w:r w:rsidR="0039207E" w:rsidRPr="0039207E">
              <w:rPr>
                <w:rFonts w:eastAsia="Times New Roman" w:cstheme="minorHAnsi"/>
                <w:color w:val="444444"/>
              </w:rPr>
              <w:t>All assignments are due by Sunday at midnight</w:t>
            </w:r>
            <w:r>
              <w:rPr>
                <w:rFonts w:eastAsia="Times New Roman" w:cstheme="minorHAnsi"/>
                <w:color w:val="444444"/>
              </w:rPr>
              <w:t>.</w:t>
            </w:r>
          </w:p>
          <w:p w14:paraId="6CDDC836" w14:textId="28FD154F" w:rsidR="0039207E" w:rsidRPr="0039207E" w:rsidRDefault="0039207E" w:rsidP="0039207E">
            <w:pPr>
              <w:numPr>
                <w:ilvl w:val="0"/>
                <w:numId w:val="26"/>
              </w:numPr>
              <w:shd w:val="clear" w:color="auto" w:fill="FFFFFF"/>
              <w:spacing w:before="100" w:beforeAutospacing="1" w:after="100" w:afterAutospacing="1"/>
              <w:ind w:left="375"/>
              <w:rPr>
                <w:rFonts w:eastAsia="Times New Roman" w:cstheme="minorHAnsi"/>
                <w:color w:val="444444"/>
              </w:rPr>
            </w:pPr>
            <w:r w:rsidRPr="0039207E">
              <w:rPr>
                <w:rFonts w:eastAsia="Times New Roman" w:cstheme="minorHAnsi"/>
                <w:color w:val="444444"/>
              </w:rPr>
              <w:t>You can complete assignments ahead of time but should not submit assignments late</w:t>
            </w:r>
            <w:r w:rsidR="00471B1C">
              <w:rPr>
                <w:rFonts w:eastAsia="Times New Roman" w:cstheme="minorHAnsi"/>
                <w:color w:val="444444"/>
              </w:rPr>
              <w:t>.</w:t>
            </w:r>
          </w:p>
          <w:p w14:paraId="2C5FD9FA" w14:textId="41D1776F" w:rsidR="0039207E" w:rsidRPr="002F7E51" w:rsidRDefault="0039207E" w:rsidP="000F3624">
            <w:pPr>
              <w:rPr>
                <w:rFonts w:cstheme="minorHAnsi"/>
              </w:rPr>
            </w:pPr>
          </w:p>
        </w:tc>
      </w:tr>
    </w:tbl>
    <w:p w14:paraId="5C0B687C" w14:textId="0EBC6F93" w:rsidR="00A63ABF" w:rsidRDefault="00A63ABF" w:rsidP="00A63ABF">
      <w:pPr>
        <w:rPr>
          <w:rFonts w:ascii="Times New Roman" w:hAnsi="Times New Roman" w:cs="Times New Roman"/>
          <w:sz w:val="36"/>
          <w:szCs w:val="36"/>
        </w:rPr>
      </w:pPr>
    </w:p>
    <w:p w14:paraId="6E112122" w14:textId="34EBFB6D" w:rsidR="005629B1" w:rsidRDefault="005629B1" w:rsidP="00A63ABF">
      <w:pPr>
        <w:rPr>
          <w:rFonts w:ascii="Times New Roman" w:hAnsi="Times New Roman" w:cs="Times New Roman"/>
          <w:sz w:val="36"/>
          <w:szCs w:val="36"/>
        </w:rPr>
      </w:pPr>
    </w:p>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4BD0A67" w:rsidR="00A63ABF" w:rsidRPr="002F7E51" w:rsidRDefault="00812C3D" w:rsidP="0009328A">
            <w:pPr>
              <w:rPr>
                <w:rFonts w:cstheme="minorHAnsi"/>
              </w:rPr>
            </w:pPr>
            <w:r>
              <w:rPr>
                <w:rFonts w:cstheme="minorHAnsi"/>
              </w:rPr>
              <w:t xml:space="preserve">Our tentative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 xml:space="preserve">in </w:t>
            </w:r>
            <w:r w:rsidR="002B7BF6">
              <w:rPr>
                <w:rFonts w:cstheme="minorHAnsi"/>
              </w:rPr>
              <w:lastRenderedPageBreak/>
              <w:t>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6227D64B"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77777777" w:rsidR="00251A4B" w:rsidRPr="00251A4B" w:rsidRDefault="00251A4B" w:rsidP="00251A4B">
            <w:r w:rsidRPr="00251A4B">
              <w:t xml:space="preserve">The American Disabilities Act (ADA) is a federal law requiring educational institutions to provide reasonable accommodations for students with disabilities.  For more information about UWSP’s policies, see: </w:t>
            </w:r>
            <w:hyperlink r:id="rId28" w:history="1">
              <w:r w:rsidRPr="00251A4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67A3751F"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 xml:space="preserve">715-346-3365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C541E2">
        <w:tc>
          <w:tcPr>
            <w:tcW w:w="8964" w:type="dxa"/>
            <w:tcBorders>
              <w:top w:val="nil"/>
              <w:left w:val="nil"/>
              <w:bottom w:val="nil"/>
              <w:right w:val="nil"/>
            </w:tcBorders>
          </w:tcPr>
          <w:p w14:paraId="2F213E45" w14:textId="77777777" w:rsidR="009A3693" w:rsidRPr="00C84B15" w:rsidRDefault="009A3693" w:rsidP="00C541E2">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C541E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7"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E50474">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09328A">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lastRenderedPageBreak/>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40300D55" w14:textId="79944441"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35FF5D8C" w14:textId="5E42A819"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77777777"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w:t>
            </w:r>
            <w:r>
              <w:rPr>
                <w:rFonts w:cstheme="minorHAnsi"/>
                <w:szCs w:val="24"/>
              </w:rPr>
              <w:lastRenderedPageBreak/>
              <w:t>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6AC3A06" w14:textId="77777777" w:rsidR="004706F5" w:rsidRDefault="004706F5" w:rsidP="00F65B71">
            <w:pPr>
              <w:pStyle w:val="ListParagraph"/>
              <w:ind w:left="0"/>
              <w:rPr>
                <w:rFonts w:cstheme="minorHAnsi"/>
                <w:szCs w:val="24"/>
              </w:rPr>
            </w:pPr>
          </w:p>
          <w:p w14:paraId="0046825E" w14:textId="38CB3490" w:rsidR="00F65B71" w:rsidRPr="00F65B71" w:rsidRDefault="00F65B71" w:rsidP="00F65B71">
            <w:pPr>
              <w:pStyle w:val="ListParagraph"/>
              <w:ind w:left="0"/>
              <w:rPr>
                <w:rFonts w:cstheme="minorHAnsi"/>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3F50D78" w14:textId="463B1E4F" w:rsidR="008C6FE3" w:rsidRPr="002F7E51" w:rsidRDefault="00C84B15" w:rsidP="004706F5">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D57096">
      <w:pPr>
        <w:rPr>
          <w:rFonts w:ascii="Times New Roman" w:hAnsi="Times New Roman" w:cs="Times New Roman"/>
          <w:sz w:val="36"/>
          <w:szCs w:val="36"/>
        </w:rPr>
      </w:pPr>
    </w:p>
    <w:sectPr w:rsidR="00D57096" w:rsidRPr="00D57096" w:rsidSect="00FD5620">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02E3" w14:textId="77777777" w:rsidR="008B1CB9" w:rsidRDefault="008B1CB9" w:rsidP="00C35C23">
      <w:r>
        <w:separator/>
      </w:r>
    </w:p>
  </w:endnote>
  <w:endnote w:type="continuationSeparator" w:id="0">
    <w:p w14:paraId="6AED05B4" w14:textId="77777777" w:rsidR="008B1CB9" w:rsidRDefault="008B1CB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58A78D73"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9463E">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3DEEE9A0" w:rsidR="00A837A8" w:rsidRPr="00B35819" w:rsidRDefault="00FE4257" w:rsidP="007D0B4D">
              <w:pPr>
                <w:pStyle w:val="Footer"/>
                <w:tabs>
                  <w:tab w:val="clear" w:pos="4680"/>
                  <w:tab w:val="clear" w:pos="9360"/>
                </w:tabs>
                <w:rPr>
                  <w:rFonts w:ascii="Times New Roman" w:hAnsi="Times New Roman" w:cs="Times New Roman"/>
                </w:rPr>
              </w:pPr>
              <w:r w:rsidRPr="008E4345">
                <w:rPr>
                  <w:rFonts w:ascii="Times New Roman" w:hAnsi="Times New Roman" w:cs="Times New Roman"/>
                  <w:sz w:val="16"/>
                  <w:szCs w:val="16"/>
                </w:rPr>
                <w:t>2019-</w:t>
              </w:r>
              <w:r w:rsidR="008E4345" w:rsidRPr="008E4345">
                <w:rPr>
                  <w:rFonts w:ascii="Times New Roman" w:hAnsi="Times New Roman" w:cs="Times New Roman"/>
                  <w:sz w:val="16"/>
                  <w:szCs w:val="16"/>
                </w:rPr>
                <w:t>09-02, v1</w:t>
              </w:r>
            </w:p>
          </w:tc>
        </w:tr>
      </w:tbl>
      <w:p w14:paraId="7E7DDE4A" w14:textId="34B9260D"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9463E">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E46C" w14:textId="77777777" w:rsidR="008B1CB9" w:rsidRDefault="008B1CB9" w:rsidP="00C35C23">
      <w:r>
        <w:separator/>
      </w:r>
    </w:p>
  </w:footnote>
  <w:footnote w:type="continuationSeparator" w:id="0">
    <w:p w14:paraId="5BA2F384" w14:textId="77777777" w:rsidR="008B1CB9" w:rsidRDefault="008B1CB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9E7A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12C2D"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A3BCB"/>
    <w:multiLevelType w:val="hybridMultilevel"/>
    <w:tmpl w:val="11D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3"/>
  </w:num>
  <w:num w:numId="16">
    <w:abstractNumId w:val="8"/>
  </w:num>
  <w:num w:numId="17">
    <w:abstractNumId w:val="11"/>
  </w:num>
  <w:num w:numId="18">
    <w:abstractNumId w:val="16"/>
  </w:num>
  <w:num w:numId="19">
    <w:abstractNumId w:val="3"/>
  </w:num>
  <w:num w:numId="20">
    <w:abstractNumId w:val="5"/>
  </w:num>
  <w:num w:numId="21">
    <w:abstractNumId w:val="15"/>
  </w:num>
  <w:num w:numId="22">
    <w:abstractNumId w:val="12"/>
  </w:num>
  <w:num w:numId="23">
    <w:abstractNumId w:val="2"/>
  </w:num>
  <w:num w:numId="24">
    <w:abstractNumId w:val="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QUAywSXbiwAAAA="/>
  </w:docVars>
  <w:rsids>
    <w:rsidRoot w:val="00C35C23"/>
    <w:rsid w:val="00005DD3"/>
    <w:rsid w:val="00027609"/>
    <w:rsid w:val="00031049"/>
    <w:rsid w:val="00050624"/>
    <w:rsid w:val="000527FB"/>
    <w:rsid w:val="0006622E"/>
    <w:rsid w:val="000A70F0"/>
    <w:rsid w:val="000C453E"/>
    <w:rsid w:val="000D2A14"/>
    <w:rsid w:val="000F3624"/>
    <w:rsid w:val="00117CB8"/>
    <w:rsid w:val="001C697E"/>
    <w:rsid w:val="001D28EF"/>
    <w:rsid w:val="001E0D5C"/>
    <w:rsid w:val="001E2954"/>
    <w:rsid w:val="001F19BB"/>
    <w:rsid w:val="001F7957"/>
    <w:rsid w:val="0020212B"/>
    <w:rsid w:val="002205F4"/>
    <w:rsid w:val="00233E54"/>
    <w:rsid w:val="002429AC"/>
    <w:rsid w:val="00246856"/>
    <w:rsid w:val="00251A4B"/>
    <w:rsid w:val="00261801"/>
    <w:rsid w:val="002648C9"/>
    <w:rsid w:val="00271DD3"/>
    <w:rsid w:val="002822B9"/>
    <w:rsid w:val="00292DBE"/>
    <w:rsid w:val="002B7BF6"/>
    <w:rsid w:val="002F7E51"/>
    <w:rsid w:val="00301966"/>
    <w:rsid w:val="00306352"/>
    <w:rsid w:val="003336AE"/>
    <w:rsid w:val="00342B0B"/>
    <w:rsid w:val="00360D85"/>
    <w:rsid w:val="00372731"/>
    <w:rsid w:val="0037500C"/>
    <w:rsid w:val="0039207E"/>
    <w:rsid w:val="0039799E"/>
    <w:rsid w:val="003F062B"/>
    <w:rsid w:val="003F1AE1"/>
    <w:rsid w:val="004706F5"/>
    <w:rsid w:val="00471B1C"/>
    <w:rsid w:val="004A58C3"/>
    <w:rsid w:val="004B218A"/>
    <w:rsid w:val="005357A6"/>
    <w:rsid w:val="005559AF"/>
    <w:rsid w:val="005578A5"/>
    <w:rsid w:val="005629B1"/>
    <w:rsid w:val="005C0FE8"/>
    <w:rsid w:val="005D05E9"/>
    <w:rsid w:val="005E20D8"/>
    <w:rsid w:val="005E56F7"/>
    <w:rsid w:val="0062731A"/>
    <w:rsid w:val="00637563"/>
    <w:rsid w:val="0064666B"/>
    <w:rsid w:val="006632F3"/>
    <w:rsid w:val="00665B97"/>
    <w:rsid w:val="0067113A"/>
    <w:rsid w:val="00695857"/>
    <w:rsid w:val="00696DB3"/>
    <w:rsid w:val="006C74F9"/>
    <w:rsid w:val="007025BC"/>
    <w:rsid w:val="00707C17"/>
    <w:rsid w:val="00731E75"/>
    <w:rsid w:val="00733A5E"/>
    <w:rsid w:val="00735105"/>
    <w:rsid w:val="0074249A"/>
    <w:rsid w:val="00745254"/>
    <w:rsid w:val="00783527"/>
    <w:rsid w:val="00784F6B"/>
    <w:rsid w:val="007D0B4D"/>
    <w:rsid w:val="007D231A"/>
    <w:rsid w:val="007D5ACF"/>
    <w:rsid w:val="007E7F9B"/>
    <w:rsid w:val="007F5DBA"/>
    <w:rsid w:val="00802861"/>
    <w:rsid w:val="00812C3D"/>
    <w:rsid w:val="00813735"/>
    <w:rsid w:val="008341E3"/>
    <w:rsid w:val="00835B66"/>
    <w:rsid w:val="008403EA"/>
    <w:rsid w:val="0086726B"/>
    <w:rsid w:val="00867FFE"/>
    <w:rsid w:val="00872A96"/>
    <w:rsid w:val="0089257E"/>
    <w:rsid w:val="008A0573"/>
    <w:rsid w:val="008B1CB9"/>
    <w:rsid w:val="008C6FE3"/>
    <w:rsid w:val="008D4407"/>
    <w:rsid w:val="008E4345"/>
    <w:rsid w:val="008F3281"/>
    <w:rsid w:val="00900AB3"/>
    <w:rsid w:val="00903404"/>
    <w:rsid w:val="00907FBC"/>
    <w:rsid w:val="009535AA"/>
    <w:rsid w:val="00955C09"/>
    <w:rsid w:val="009A0912"/>
    <w:rsid w:val="009A3693"/>
    <w:rsid w:val="009A46C4"/>
    <w:rsid w:val="009E6DE9"/>
    <w:rsid w:val="009F7EB9"/>
    <w:rsid w:val="00A0378E"/>
    <w:rsid w:val="00A1057D"/>
    <w:rsid w:val="00A44299"/>
    <w:rsid w:val="00A63ABF"/>
    <w:rsid w:val="00A837A8"/>
    <w:rsid w:val="00A93F6D"/>
    <w:rsid w:val="00AA6DE0"/>
    <w:rsid w:val="00AE2A39"/>
    <w:rsid w:val="00B2465A"/>
    <w:rsid w:val="00B35819"/>
    <w:rsid w:val="00B40244"/>
    <w:rsid w:val="00B43293"/>
    <w:rsid w:val="00BA1CE4"/>
    <w:rsid w:val="00BA368E"/>
    <w:rsid w:val="00BF5209"/>
    <w:rsid w:val="00C07D48"/>
    <w:rsid w:val="00C20C57"/>
    <w:rsid w:val="00C3030B"/>
    <w:rsid w:val="00C35C23"/>
    <w:rsid w:val="00C61749"/>
    <w:rsid w:val="00C83888"/>
    <w:rsid w:val="00C84B15"/>
    <w:rsid w:val="00C91A03"/>
    <w:rsid w:val="00CA4E51"/>
    <w:rsid w:val="00CC5F3E"/>
    <w:rsid w:val="00CD3BCF"/>
    <w:rsid w:val="00CE6127"/>
    <w:rsid w:val="00CF2F84"/>
    <w:rsid w:val="00D02D7B"/>
    <w:rsid w:val="00D116C8"/>
    <w:rsid w:val="00D5624E"/>
    <w:rsid w:val="00D57096"/>
    <w:rsid w:val="00D90D49"/>
    <w:rsid w:val="00DA6502"/>
    <w:rsid w:val="00DB6819"/>
    <w:rsid w:val="00DC44C6"/>
    <w:rsid w:val="00DF1ABA"/>
    <w:rsid w:val="00E07C31"/>
    <w:rsid w:val="00E13D04"/>
    <w:rsid w:val="00E143D4"/>
    <w:rsid w:val="00E25846"/>
    <w:rsid w:val="00E306C0"/>
    <w:rsid w:val="00E54FC7"/>
    <w:rsid w:val="00E74F84"/>
    <w:rsid w:val="00E96E08"/>
    <w:rsid w:val="00F120EC"/>
    <w:rsid w:val="00F14FA5"/>
    <w:rsid w:val="00F615CA"/>
    <w:rsid w:val="00F65B71"/>
    <w:rsid w:val="00F76537"/>
    <w:rsid w:val="00F853CE"/>
    <w:rsid w:val="00F9463E"/>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pacademichelpcenter.zendesk.com/hc/en-us/articles/360001262588-Students-Accessing-Course-Material-a-Coursepack-Assigned-to-You" TargetMode="External"/><Relationship Id="rId18" Type="http://schemas.openxmlformats.org/officeDocument/2006/relationships/hyperlink" Target="https://careerassessmentsite.com/tests/combination-tests/leadership-report-using-firo-b-mbti/" TargetMode="External"/><Relationship Id="rId26" Type="http://schemas.openxmlformats.org/officeDocument/2006/relationships/image" Target="media/image1.JPG"/><Relationship Id="rId39" Type="http://schemas.openxmlformats.org/officeDocument/2006/relationships/hyperlink" Target="https://www3.uwsp.edu/regrec/Pages/Attendance-Policy.aspx"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ultofpedagogy.com/note-taking/" TargetMode="External"/><Relationship Id="rId29" Type="http://schemas.openxmlformats.org/officeDocument/2006/relationships/hyperlink" Target="https://www3.uwsp.edu/datc/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atesi@uwsp.edu" TargetMode="External"/><Relationship Id="rId24" Type="http://schemas.openxmlformats.org/officeDocument/2006/relationships/hyperlink" Target="mailto:techhelp@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yusf.usfca.edu/sites/default/files/Sink_or_Skim_-_Fall_2016.pdf" TargetMode="External"/><Relationship Id="rId23" Type="http://schemas.openxmlformats.org/officeDocument/2006/relationships/hyperlink" Target="https://uws.instructure.com/courses/45767"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s://www3.uwsp.edu/dos/Pages/Anonymous-Report.aspx" TargetMode="External"/><Relationship Id="rId10" Type="http://schemas.openxmlformats.org/officeDocument/2006/relationships/endnotes" Target="endnotes.xml"/><Relationship Id="rId19" Type="http://schemas.openxmlformats.org/officeDocument/2006/relationships/hyperlink" Target="http://www.4mat4business.com/online-training-assessments.php" TargetMode="External"/><Relationship Id="rId31" Type="http://schemas.openxmlformats.org/officeDocument/2006/relationships/hyperlink" Target="https://docs.legis.wisconsin.gov/code/admin_code/uws/22"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WuxW2qAYSE"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bsp.harvard.edu/import/647402" TargetMode="External"/><Relationship Id="rId17" Type="http://schemas.openxmlformats.org/officeDocument/2006/relationships/hyperlink" Target="https://www.kqed.org/mindshift/48902/digital-note-taking-strategies-that-deepen-student-thinking"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footer" Target="footer2.xml"/><Relationship Id="rId20" Type="http://schemas.openxmlformats.org/officeDocument/2006/relationships/hyperlink" Target="https://uwstp.instructure.com/courses/224604/files/6812220/download?wrap=1" TargetMode="External"/><Relationship Id="rId41" Type="http://schemas.openxmlformats.org/officeDocument/2006/relationships/hyperlink" Target="https://docs.legis.wisconsin.gov/code/admin_code/uws/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701</Number>
    <Section xmlns="409cf07c-705a-4568-bc2e-e1a7cd36a2d3">1,2</Section>
    <Calendar_x0020_Year xmlns="409cf07c-705a-4568-bc2e-e1a7cd36a2d3">2019</Calendar_x0020_Year>
    <Course_x0020_Name xmlns="409cf07c-705a-4568-bc2e-e1a7cd36a2d3">Professional Leadership Development</Course_x0020_Name>
    <Instructor xmlns="409cf07c-705a-4568-bc2e-e1a7cd36a2d3">Matesi, Lyna</Instructor>
    <Pre xmlns="409cf07c-705a-4568-bc2e-e1a7cd36a2d3">14</Pre>
    <Campus xmlns="409cf07c-705a-4568-bc2e-e1a7cd36a2d3">
      <Value>Stevens Point</Value>
    </Camp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purl.org/dc/dcmitype/"/>
    <ds:schemaRef ds:uri="http://schemas.microsoft.com/office/infopath/2007/PartnerControls"/>
    <ds:schemaRef ds:uri="http://purl.org/dc/elements/1.1/"/>
    <ds:schemaRef ds:uri="http://schemas.microsoft.com/office/2006/metadata/properties"/>
    <ds:schemaRef ds:uri="2e183ce1-3003-4744-9a90-cd838969a42d"/>
    <ds:schemaRef ds:uri="46ee6c68-1d48-468a-87de-7c834efa6f2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F1AD53E-BFAE-4D6C-91F0-E3CA2E10D6BF}"/>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405FB2CA-77EF-4E90-B1A1-6898436D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2</cp:revision>
  <dcterms:created xsi:type="dcterms:W3CDTF">2019-09-03T00:51:00Z</dcterms:created>
  <dcterms:modified xsi:type="dcterms:W3CDTF">2019-09-03T00:51:00Z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